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834E" w14:textId="77777777" w:rsidR="00F57D3E" w:rsidRDefault="00F57D3E" w:rsidP="004E67F4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E420A60" w14:textId="77777777" w:rsidR="00612B4E" w:rsidRDefault="00612B4E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4630C06A" w14:textId="32ED221A" w:rsidR="00CE2065" w:rsidRDefault="00612B4E" w:rsidP="00612B4E">
      <w:pPr>
        <w:tabs>
          <w:tab w:val="left" w:pos="4020"/>
          <w:tab w:val="right" w:pos="9638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13 giugno 2025</w:t>
      </w:r>
    </w:p>
    <w:p w14:paraId="18137BED" w14:textId="77777777" w:rsidR="00612B4E" w:rsidRDefault="00612B4E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61FFBF3" w14:textId="77777777" w:rsidR="00612B4E" w:rsidRDefault="00612B4E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4DF6510" w14:textId="4F6A2AC5" w:rsidR="00612B4E" w:rsidRPr="00612B4E" w:rsidRDefault="00612B4E" w:rsidP="00F57D3E">
      <w:pPr>
        <w:tabs>
          <w:tab w:val="left" w:pos="4020"/>
          <w:tab w:val="right" w:pos="9638"/>
        </w:tabs>
        <w:rPr>
          <w:rFonts w:ascii="Calibri" w:hAnsi="Calibri"/>
          <w:b/>
          <w:bCs/>
          <w:i/>
          <w:iCs/>
          <w:sz w:val="28"/>
          <w:szCs w:val="28"/>
        </w:rPr>
      </w:pPr>
      <w:r w:rsidRPr="00612B4E">
        <w:rPr>
          <w:rFonts w:ascii="Calibri" w:hAnsi="Calibri"/>
          <w:b/>
          <w:bCs/>
          <w:i/>
          <w:iCs/>
          <w:sz w:val="28"/>
          <w:szCs w:val="28"/>
        </w:rPr>
        <w:t>Comunicato stampa</w:t>
      </w:r>
    </w:p>
    <w:p w14:paraId="572B4B1B" w14:textId="77777777" w:rsidR="00612B4E" w:rsidRDefault="00612B4E" w:rsidP="00F57D3E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36362D4D" w14:textId="15C99856" w:rsidR="00CE2065" w:rsidRPr="00CE2065" w:rsidRDefault="00CE2065" w:rsidP="00CE2065">
      <w:pPr>
        <w:tabs>
          <w:tab w:val="left" w:pos="4020"/>
          <w:tab w:val="right" w:pos="9638"/>
        </w:tabs>
        <w:rPr>
          <w:rFonts w:ascii="Calibri" w:hAnsi="Calibri"/>
          <w:b/>
          <w:bCs/>
          <w:sz w:val="28"/>
          <w:szCs w:val="28"/>
        </w:rPr>
      </w:pPr>
      <w:r w:rsidRPr="00CE2065">
        <w:rPr>
          <w:rFonts w:ascii="Calibri" w:hAnsi="Calibri"/>
          <w:b/>
          <w:bCs/>
          <w:sz w:val="28"/>
          <w:szCs w:val="28"/>
        </w:rPr>
        <w:t>4</w:t>
      </w:r>
      <w:r w:rsidR="000953DC">
        <w:rPr>
          <w:rFonts w:ascii="Calibri" w:hAnsi="Calibri"/>
          <w:b/>
          <w:bCs/>
          <w:sz w:val="28"/>
          <w:szCs w:val="28"/>
        </w:rPr>
        <w:t>8</w:t>
      </w:r>
      <w:r w:rsidRPr="00CE2065">
        <w:rPr>
          <w:rFonts w:ascii="Calibri" w:hAnsi="Calibri"/>
          <w:b/>
          <w:bCs/>
          <w:sz w:val="28"/>
          <w:szCs w:val="28"/>
        </w:rPr>
        <w:t xml:space="preserve">ª Festa della Bandiera </w:t>
      </w:r>
      <w:r w:rsidR="00CA780E">
        <w:rPr>
          <w:rFonts w:ascii="Calibri" w:hAnsi="Calibri"/>
          <w:b/>
          <w:bCs/>
          <w:sz w:val="28"/>
          <w:szCs w:val="28"/>
        </w:rPr>
        <w:t>dal 20 al 23 giugno a Oliosi</w:t>
      </w:r>
    </w:p>
    <w:p w14:paraId="5774B624" w14:textId="77777777" w:rsidR="00CE2065" w:rsidRPr="00CE2065" w:rsidRDefault="00CE206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5EA79E7D" w14:textId="77777777" w:rsidR="00CA780E" w:rsidRDefault="00CE206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CE2065">
        <w:rPr>
          <w:rFonts w:ascii="Calibri" w:hAnsi="Calibri"/>
          <w:sz w:val="28"/>
          <w:szCs w:val="28"/>
        </w:rPr>
        <w:t>Come ogni anno, Castelnuovo del Garda commemora l’episodio della Bandiera di Oliosi del 24 giugno 1866, un avvenimento risorgimentale al quale la frazione castelnovese è particolarmente legata.</w:t>
      </w:r>
    </w:p>
    <w:p w14:paraId="4EF50B92" w14:textId="67A1174C" w:rsidR="009255F8" w:rsidRDefault="009255F8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9255F8">
        <w:rPr>
          <w:rFonts w:ascii="Calibri" w:hAnsi="Calibri"/>
          <w:sz w:val="28"/>
          <w:szCs w:val="28"/>
        </w:rPr>
        <w:t>In occasione della Festa,</w:t>
      </w:r>
      <w:r w:rsidR="00D907C9">
        <w:rPr>
          <w:rFonts w:ascii="Calibri" w:hAnsi="Calibri"/>
          <w:sz w:val="28"/>
          <w:szCs w:val="28"/>
        </w:rPr>
        <w:t xml:space="preserve"> </w:t>
      </w:r>
      <w:r w:rsidRPr="009255F8">
        <w:rPr>
          <w:rFonts w:ascii="Calibri" w:hAnsi="Calibri"/>
          <w:sz w:val="28"/>
          <w:szCs w:val="28"/>
        </w:rPr>
        <w:t xml:space="preserve">lo spazio espositivo </w:t>
      </w:r>
      <w:r w:rsidR="00CA780E">
        <w:rPr>
          <w:rFonts w:ascii="Calibri" w:hAnsi="Calibri"/>
          <w:sz w:val="28"/>
          <w:szCs w:val="28"/>
        </w:rPr>
        <w:t>n</w:t>
      </w:r>
      <w:r w:rsidRPr="009255F8">
        <w:rPr>
          <w:rFonts w:ascii="Calibri" w:hAnsi="Calibri"/>
          <w:sz w:val="28"/>
          <w:szCs w:val="28"/>
        </w:rPr>
        <w:t>ella ex scuola elementare sarà aperto ai visitatori venerdì 20 dalle 18 alle 21 con visita guidata alle 19; sabato 21 dalle 9.30 alle 12.30 e dalle 15.30 alle 18.30 con visita guidata alle 10 e alle 17; domenica 22 dalle 9.30 alle 12.30 e dalle 15.30 alle 18.30 con visita guidata alle 17; lunedì 23 dalle 18 alle 20.</w:t>
      </w:r>
    </w:p>
    <w:p w14:paraId="713540C8" w14:textId="09B433F4" w:rsidR="005B7F65" w:rsidRPr="00CE2065" w:rsidRDefault="009255F8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</w:t>
      </w:r>
      <w:r w:rsidR="005B7F65" w:rsidRPr="005B7F65">
        <w:rPr>
          <w:rFonts w:ascii="Calibri" w:hAnsi="Calibri"/>
          <w:sz w:val="28"/>
          <w:szCs w:val="28"/>
        </w:rPr>
        <w:t>Un’ottima occasione per immergersi nella storia, anche con visite guidate</w:t>
      </w:r>
      <w:r w:rsidR="00CA780E">
        <w:rPr>
          <w:rFonts w:ascii="Calibri" w:hAnsi="Calibri"/>
          <w:sz w:val="28"/>
          <w:szCs w:val="28"/>
        </w:rPr>
        <w:t xml:space="preserve"> </w:t>
      </w:r>
      <w:r w:rsidR="00CA780E">
        <w:rPr>
          <w:rFonts w:ascii="Calibri" w:hAnsi="Calibri" w:cs="Calibri"/>
          <w:sz w:val="28"/>
          <w:szCs w:val="28"/>
        </w:rPr>
        <w:t>−</w:t>
      </w:r>
      <w:r w:rsidR="00CA780E">
        <w:rPr>
          <w:rFonts w:ascii="Calibri" w:hAnsi="Calibri"/>
          <w:sz w:val="28"/>
          <w:szCs w:val="28"/>
        </w:rPr>
        <w:t xml:space="preserve"> suggerisce</w:t>
      </w:r>
      <w:r w:rsidR="005B7F65" w:rsidRPr="005B7F65">
        <w:rPr>
          <w:rFonts w:ascii="Calibri" w:hAnsi="Calibri"/>
          <w:sz w:val="28"/>
          <w:szCs w:val="28"/>
        </w:rPr>
        <w:t xml:space="preserve"> </w:t>
      </w:r>
      <w:r w:rsidR="00CA780E">
        <w:rPr>
          <w:rFonts w:ascii="Calibri" w:hAnsi="Calibri"/>
          <w:sz w:val="28"/>
          <w:szCs w:val="28"/>
        </w:rPr>
        <w:t xml:space="preserve">la consigliera delegata alla Cultura Chiara Trotti </w:t>
      </w:r>
      <w:r w:rsidR="00CA780E">
        <w:rPr>
          <w:rFonts w:ascii="Calibri" w:hAnsi="Calibri" w:cs="Calibri"/>
          <w:sz w:val="28"/>
          <w:szCs w:val="28"/>
        </w:rPr>
        <w:t>−</w:t>
      </w:r>
      <w:r w:rsidR="00CA780E">
        <w:rPr>
          <w:rFonts w:ascii="Calibri" w:hAnsi="Calibri"/>
          <w:sz w:val="28"/>
          <w:szCs w:val="28"/>
        </w:rPr>
        <w:t xml:space="preserve">. </w:t>
      </w:r>
      <w:r w:rsidR="00D907C9">
        <w:rPr>
          <w:rFonts w:ascii="Calibri" w:hAnsi="Calibri"/>
          <w:sz w:val="28"/>
          <w:szCs w:val="28"/>
        </w:rPr>
        <w:t>Il</w:t>
      </w:r>
      <w:r w:rsidR="00CA780E">
        <w:rPr>
          <w:rFonts w:ascii="Calibri" w:hAnsi="Calibri"/>
          <w:sz w:val="28"/>
          <w:szCs w:val="28"/>
        </w:rPr>
        <w:t xml:space="preserve"> nostro spazio espositivo </w:t>
      </w:r>
      <w:r w:rsidR="005B7F65" w:rsidRPr="005B7F65">
        <w:rPr>
          <w:rFonts w:ascii="Calibri" w:hAnsi="Calibri"/>
          <w:sz w:val="28"/>
          <w:szCs w:val="28"/>
        </w:rPr>
        <w:t xml:space="preserve">fa parte del Mudri, </w:t>
      </w:r>
      <w:r>
        <w:rPr>
          <w:rFonts w:ascii="Calibri" w:hAnsi="Calibri"/>
          <w:sz w:val="28"/>
          <w:szCs w:val="28"/>
        </w:rPr>
        <w:t>M</w:t>
      </w:r>
      <w:r w:rsidR="005B7F65" w:rsidRPr="005B7F65">
        <w:rPr>
          <w:rFonts w:ascii="Calibri" w:hAnsi="Calibri"/>
          <w:sz w:val="28"/>
          <w:szCs w:val="28"/>
        </w:rPr>
        <w:t xml:space="preserve">useo diffuso del Risorgimento, progetto a cui aderiscono, con rinnovato entusiasmo, </w:t>
      </w:r>
      <w:r>
        <w:rPr>
          <w:rFonts w:ascii="Calibri" w:hAnsi="Calibri"/>
          <w:sz w:val="28"/>
          <w:szCs w:val="28"/>
        </w:rPr>
        <w:t>Co</w:t>
      </w:r>
      <w:r w:rsidR="005B7F65" w:rsidRPr="005B7F65">
        <w:rPr>
          <w:rFonts w:ascii="Calibri" w:hAnsi="Calibri"/>
          <w:sz w:val="28"/>
          <w:szCs w:val="28"/>
        </w:rPr>
        <w:t>muni della provincia di Verona (oltre alla provincia di Mantova): Castelnuovo</w:t>
      </w:r>
      <w:r>
        <w:rPr>
          <w:rFonts w:ascii="Calibri" w:hAnsi="Calibri"/>
          <w:sz w:val="28"/>
          <w:szCs w:val="28"/>
        </w:rPr>
        <w:t xml:space="preserve"> del Garda</w:t>
      </w:r>
      <w:r w:rsidR="005B7F65" w:rsidRPr="005B7F65">
        <w:rPr>
          <w:rFonts w:ascii="Calibri" w:hAnsi="Calibri"/>
          <w:sz w:val="28"/>
          <w:szCs w:val="28"/>
        </w:rPr>
        <w:t>, Pastrengo, Peschiera, Sona, Sommacampagna, Valeggio</w:t>
      </w:r>
      <w:r>
        <w:rPr>
          <w:rFonts w:ascii="Calibri" w:hAnsi="Calibri"/>
          <w:sz w:val="28"/>
          <w:szCs w:val="28"/>
        </w:rPr>
        <w:t xml:space="preserve"> e</w:t>
      </w:r>
      <w:r w:rsidR="005B7F65" w:rsidRPr="005B7F65">
        <w:rPr>
          <w:rFonts w:ascii="Calibri" w:hAnsi="Calibri"/>
          <w:sz w:val="28"/>
          <w:szCs w:val="28"/>
        </w:rPr>
        <w:t xml:space="preserve"> Villafranca</w:t>
      </w:r>
      <w:r>
        <w:rPr>
          <w:rFonts w:ascii="Calibri" w:hAnsi="Calibri" w:cs="Calibri"/>
          <w:sz w:val="28"/>
          <w:szCs w:val="28"/>
        </w:rPr>
        <w:t>»</w:t>
      </w:r>
      <w:r w:rsidR="005B7F65" w:rsidRPr="005B7F65">
        <w:rPr>
          <w:rFonts w:ascii="Calibri" w:hAnsi="Calibri"/>
          <w:sz w:val="28"/>
          <w:szCs w:val="28"/>
        </w:rPr>
        <w:t>.</w:t>
      </w:r>
    </w:p>
    <w:p w14:paraId="08EA3F0C" w14:textId="2E385649" w:rsidR="00CE2065" w:rsidRPr="00CE2065" w:rsidRDefault="00AD1243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</w:t>
      </w:r>
      <w:r w:rsidR="009255F8">
        <w:rPr>
          <w:rFonts w:ascii="Calibri" w:hAnsi="Calibri"/>
          <w:sz w:val="28"/>
          <w:szCs w:val="28"/>
        </w:rPr>
        <w:t>m</w:t>
      </w:r>
      <w:r>
        <w:rPr>
          <w:rFonts w:ascii="Calibri" w:hAnsi="Calibri"/>
          <w:sz w:val="28"/>
          <w:szCs w:val="28"/>
        </w:rPr>
        <w:t xml:space="preserve">anifestazione, </w:t>
      </w:r>
      <w:r w:rsidR="004E30A3">
        <w:rPr>
          <w:rFonts w:ascii="Calibri" w:hAnsi="Calibri"/>
          <w:sz w:val="28"/>
          <w:szCs w:val="28"/>
        </w:rPr>
        <w:t xml:space="preserve">organizzata </w:t>
      </w:r>
      <w:r>
        <w:rPr>
          <w:rFonts w:ascii="Calibri" w:hAnsi="Calibri"/>
          <w:sz w:val="28"/>
          <w:szCs w:val="28"/>
        </w:rPr>
        <w:t xml:space="preserve">dal Circolo </w:t>
      </w:r>
      <w:r w:rsidR="002C4B1B">
        <w:rPr>
          <w:rFonts w:ascii="Calibri" w:hAnsi="Calibri"/>
          <w:sz w:val="28"/>
          <w:szCs w:val="28"/>
        </w:rPr>
        <w:t>L</w:t>
      </w:r>
      <w:r>
        <w:rPr>
          <w:rFonts w:ascii="Calibri" w:hAnsi="Calibri"/>
          <w:sz w:val="28"/>
          <w:szCs w:val="28"/>
        </w:rPr>
        <w:t>a Bandiera di Oliosi in collaborazione con l’</w:t>
      </w:r>
      <w:r w:rsidR="004E30A3">
        <w:rPr>
          <w:rFonts w:ascii="Calibri" w:hAnsi="Calibri"/>
          <w:sz w:val="28"/>
          <w:szCs w:val="28"/>
        </w:rPr>
        <w:t xml:space="preserve">Amministrazione comunale </w:t>
      </w:r>
      <w:r>
        <w:rPr>
          <w:rFonts w:ascii="Calibri" w:hAnsi="Calibri"/>
          <w:sz w:val="28"/>
          <w:szCs w:val="28"/>
        </w:rPr>
        <w:t xml:space="preserve">e </w:t>
      </w:r>
      <w:r w:rsidR="002C4B1B">
        <w:rPr>
          <w:rFonts w:ascii="Calibri" w:hAnsi="Calibri"/>
          <w:sz w:val="28"/>
          <w:szCs w:val="28"/>
        </w:rPr>
        <w:t xml:space="preserve">la </w:t>
      </w:r>
      <w:r>
        <w:rPr>
          <w:rFonts w:ascii="Calibri" w:hAnsi="Calibri"/>
          <w:sz w:val="28"/>
          <w:szCs w:val="28"/>
        </w:rPr>
        <w:t>Pro loco, s</w:t>
      </w:r>
      <w:r w:rsidR="00CE2065" w:rsidRPr="00CE2065">
        <w:rPr>
          <w:rFonts w:ascii="Calibri" w:hAnsi="Calibri"/>
          <w:sz w:val="28"/>
          <w:szCs w:val="28"/>
        </w:rPr>
        <w:t>i apre venerdì 2</w:t>
      </w:r>
      <w:r w:rsidR="000953DC">
        <w:rPr>
          <w:rFonts w:ascii="Calibri" w:hAnsi="Calibri"/>
          <w:sz w:val="28"/>
          <w:szCs w:val="28"/>
        </w:rPr>
        <w:t>0</w:t>
      </w:r>
      <w:r w:rsidR="00CE2065" w:rsidRPr="00CE2065">
        <w:rPr>
          <w:rFonts w:ascii="Calibri" w:hAnsi="Calibri"/>
          <w:sz w:val="28"/>
          <w:szCs w:val="28"/>
        </w:rPr>
        <w:t xml:space="preserve"> giugno alle 20.45 con la consueta cena rievocativa (su prenotazione al bar La Bandiera di Oliosi).</w:t>
      </w:r>
      <w:r w:rsidR="00CF0175">
        <w:rPr>
          <w:rFonts w:ascii="Calibri" w:hAnsi="Calibri"/>
          <w:sz w:val="28"/>
          <w:szCs w:val="28"/>
        </w:rPr>
        <w:t xml:space="preserve"> </w:t>
      </w:r>
      <w:r w:rsidR="00CE2065" w:rsidRPr="00CE2065">
        <w:rPr>
          <w:rFonts w:ascii="Calibri" w:hAnsi="Calibri"/>
          <w:sz w:val="28"/>
          <w:szCs w:val="28"/>
        </w:rPr>
        <w:t xml:space="preserve">Allieterà la serata </w:t>
      </w:r>
      <w:r w:rsidR="000953DC">
        <w:rPr>
          <w:rFonts w:ascii="Calibri" w:hAnsi="Calibri"/>
          <w:sz w:val="28"/>
          <w:szCs w:val="28"/>
        </w:rPr>
        <w:t>il duo musicale Kabou</w:t>
      </w:r>
      <w:r w:rsidR="00CE2065" w:rsidRPr="00CE2065">
        <w:rPr>
          <w:rFonts w:ascii="Calibri" w:hAnsi="Calibri"/>
          <w:sz w:val="28"/>
          <w:szCs w:val="28"/>
        </w:rPr>
        <w:t>.</w:t>
      </w:r>
      <w:r w:rsidR="002C4B1B">
        <w:rPr>
          <w:rFonts w:ascii="Calibri" w:hAnsi="Calibri"/>
          <w:sz w:val="28"/>
          <w:szCs w:val="28"/>
        </w:rPr>
        <w:t xml:space="preserve"> Si prosegue s</w:t>
      </w:r>
      <w:r w:rsidR="00CE2065" w:rsidRPr="00CE2065">
        <w:rPr>
          <w:rFonts w:ascii="Calibri" w:hAnsi="Calibri"/>
          <w:sz w:val="28"/>
          <w:szCs w:val="28"/>
        </w:rPr>
        <w:t>abato 2</w:t>
      </w:r>
      <w:r w:rsidR="000953DC">
        <w:rPr>
          <w:rFonts w:ascii="Calibri" w:hAnsi="Calibri"/>
          <w:sz w:val="28"/>
          <w:szCs w:val="28"/>
        </w:rPr>
        <w:t>1</w:t>
      </w:r>
      <w:r w:rsidR="00CE2065" w:rsidRPr="00CE2065">
        <w:rPr>
          <w:rFonts w:ascii="Calibri" w:hAnsi="Calibri"/>
          <w:sz w:val="28"/>
          <w:szCs w:val="28"/>
        </w:rPr>
        <w:t xml:space="preserve"> giugno, </w:t>
      </w:r>
      <w:r w:rsidR="002C4B1B">
        <w:rPr>
          <w:rFonts w:ascii="Calibri" w:hAnsi="Calibri"/>
          <w:sz w:val="28"/>
          <w:szCs w:val="28"/>
        </w:rPr>
        <w:t>a partire d</w:t>
      </w:r>
      <w:r w:rsidR="00CE2065" w:rsidRPr="00CE2065">
        <w:rPr>
          <w:rFonts w:ascii="Calibri" w:hAnsi="Calibri"/>
          <w:sz w:val="28"/>
          <w:szCs w:val="28"/>
        </w:rPr>
        <w:t>alle 1</w:t>
      </w:r>
      <w:r w:rsidR="000953DC">
        <w:rPr>
          <w:rFonts w:ascii="Calibri" w:hAnsi="Calibri"/>
          <w:sz w:val="28"/>
          <w:szCs w:val="28"/>
        </w:rPr>
        <w:t>9.30</w:t>
      </w:r>
      <w:r w:rsidR="00CE2065" w:rsidRPr="00CE2065">
        <w:rPr>
          <w:rFonts w:ascii="Calibri" w:hAnsi="Calibri"/>
          <w:sz w:val="28"/>
          <w:szCs w:val="28"/>
        </w:rPr>
        <w:t xml:space="preserve">, </w:t>
      </w:r>
      <w:r w:rsidR="002C4B1B">
        <w:rPr>
          <w:rFonts w:ascii="Calibri" w:hAnsi="Calibri"/>
          <w:sz w:val="28"/>
          <w:szCs w:val="28"/>
        </w:rPr>
        <w:t xml:space="preserve">con </w:t>
      </w:r>
      <w:r w:rsidR="00CE2065" w:rsidRPr="00CE2065">
        <w:rPr>
          <w:rFonts w:ascii="Calibri" w:hAnsi="Calibri"/>
          <w:sz w:val="28"/>
          <w:szCs w:val="28"/>
        </w:rPr>
        <w:t xml:space="preserve">l’apertura dei chioschi e alle 21 il tributo </w:t>
      </w:r>
      <w:r w:rsidR="000953DC">
        <w:rPr>
          <w:rFonts w:ascii="Calibri" w:hAnsi="Calibri"/>
          <w:sz w:val="28"/>
          <w:szCs w:val="28"/>
        </w:rPr>
        <w:t>agli 883 con la band Circomax 883.</w:t>
      </w:r>
    </w:p>
    <w:p w14:paraId="722D0FEE" w14:textId="0B1F2042" w:rsidR="00307FAE" w:rsidRDefault="00CE206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CE2065">
        <w:rPr>
          <w:rFonts w:ascii="Calibri" w:hAnsi="Calibri"/>
          <w:sz w:val="28"/>
          <w:szCs w:val="28"/>
        </w:rPr>
        <w:t>Domenica 2</w:t>
      </w:r>
      <w:r w:rsidR="000953DC">
        <w:rPr>
          <w:rFonts w:ascii="Calibri" w:hAnsi="Calibri"/>
          <w:sz w:val="28"/>
          <w:szCs w:val="28"/>
        </w:rPr>
        <w:t>2</w:t>
      </w:r>
      <w:r w:rsidRPr="00CE2065">
        <w:rPr>
          <w:rFonts w:ascii="Calibri" w:hAnsi="Calibri"/>
          <w:sz w:val="28"/>
          <w:szCs w:val="28"/>
        </w:rPr>
        <w:t xml:space="preserve"> giugno, alle 9, la commemorazione d’arma “Evento storico della bandiera del 44° reggimento Forlì” con</w:t>
      </w:r>
      <w:r w:rsidR="000953DC">
        <w:rPr>
          <w:rFonts w:ascii="Calibri" w:hAnsi="Calibri"/>
          <w:sz w:val="28"/>
          <w:szCs w:val="28"/>
        </w:rPr>
        <w:t xml:space="preserve"> la presenza del </w:t>
      </w:r>
      <w:r w:rsidR="000953DC" w:rsidRPr="000953DC">
        <w:rPr>
          <w:rFonts w:ascii="Calibri" w:hAnsi="Calibri"/>
          <w:sz w:val="28"/>
          <w:szCs w:val="28"/>
        </w:rPr>
        <w:t>Nucleo Uniformi Storiche dell’Ispettorato Lombardia dell’Ass</w:t>
      </w:r>
      <w:r w:rsidR="000953DC">
        <w:rPr>
          <w:rFonts w:ascii="Calibri" w:hAnsi="Calibri"/>
          <w:sz w:val="28"/>
          <w:szCs w:val="28"/>
        </w:rPr>
        <w:t>ociazione n</w:t>
      </w:r>
      <w:r w:rsidR="000953DC" w:rsidRPr="000953DC">
        <w:rPr>
          <w:rFonts w:ascii="Calibri" w:hAnsi="Calibri"/>
          <w:sz w:val="28"/>
          <w:szCs w:val="28"/>
        </w:rPr>
        <w:t>az</w:t>
      </w:r>
      <w:r w:rsidR="000953DC">
        <w:rPr>
          <w:rFonts w:ascii="Calibri" w:hAnsi="Calibri"/>
          <w:sz w:val="28"/>
          <w:szCs w:val="28"/>
        </w:rPr>
        <w:t>ionale</w:t>
      </w:r>
      <w:r w:rsidR="000953DC" w:rsidRPr="000953DC">
        <w:rPr>
          <w:rFonts w:ascii="Calibri" w:hAnsi="Calibri"/>
          <w:sz w:val="28"/>
          <w:szCs w:val="28"/>
        </w:rPr>
        <w:t xml:space="preserve"> Carabinieri</w:t>
      </w:r>
      <w:r w:rsidR="002C4B1B">
        <w:rPr>
          <w:rFonts w:ascii="Calibri" w:hAnsi="Calibri"/>
          <w:sz w:val="28"/>
          <w:szCs w:val="28"/>
        </w:rPr>
        <w:t xml:space="preserve"> e </w:t>
      </w:r>
      <w:r w:rsidR="00307FAE">
        <w:rPr>
          <w:rFonts w:ascii="Calibri" w:hAnsi="Calibri"/>
          <w:sz w:val="28"/>
          <w:szCs w:val="28"/>
        </w:rPr>
        <w:t xml:space="preserve">alle </w:t>
      </w:r>
      <w:r w:rsidR="00CC33B5">
        <w:rPr>
          <w:rFonts w:ascii="Calibri" w:hAnsi="Calibri"/>
          <w:sz w:val="28"/>
          <w:szCs w:val="28"/>
        </w:rPr>
        <w:t>10</w:t>
      </w:r>
      <w:r w:rsidR="00307FAE">
        <w:rPr>
          <w:rFonts w:ascii="Calibri" w:hAnsi="Calibri"/>
          <w:sz w:val="28"/>
          <w:szCs w:val="28"/>
        </w:rPr>
        <w:t xml:space="preserve"> la Messa </w:t>
      </w:r>
      <w:r w:rsidR="00CC33B5">
        <w:rPr>
          <w:rFonts w:ascii="Calibri" w:hAnsi="Calibri"/>
          <w:sz w:val="28"/>
          <w:szCs w:val="28"/>
        </w:rPr>
        <w:t xml:space="preserve">al monumento nel Parco Rimembranze </w:t>
      </w:r>
      <w:r w:rsidR="00307FAE">
        <w:rPr>
          <w:rFonts w:ascii="Calibri" w:hAnsi="Calibri"/>
          <w:sz w:val="28"/>
          <w:szCs w:val="28"/>
        </w:rPr>
        <w:t xml:space="preserve">animata dal coro Costabella di Pacengo. </w:t>
      </w:r>
    </w:p>
    <w:p w14:paraId="2ADAB4BD" w14:textId="078FFCDB" w:rsidR="00BF7679" w:rsidRPr="00CE2065" w:rsidRDefault="007D7486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programma riprende</w:t>
      </w:r>
      <w:r w:rsidR="00F43F43">
        <w:rPr>
          <w:rFonts w:ascii="Calibri" w:hAnsi="Calibri"/>
          <w:sz w:val="28"/>
          <w:szCs w:val="28"/>
        </w:rPr>
        <w:t>rà</w:t>
      </w:r>
      <w:r>
        <w:rPr>
          <w:rFonts w:ascii="Calibri" w:hAnsi="Calibri"/>
          <w:sz w:val="28"/>
          <w:szCs w:val="28"/>
        </w:rPr>
        <w:t xml:space="preserve"> </w:t>
      </w:r>
      <w:r w:rsidR="00063402">
        <w:rPr>
          <w:rFonts w:ascii="Calibri" w:hAnsi="Calibri"/>
          <w:sz w:val="28"/>
          <w:szCs w:val="28"/>
        </w:rPr>
        <w:t>a</w:t>
      </w:r>
      <w:r w:rsidR="00CE2065" w:rsidRPr="00CE2065">
        <w:rPr>
          <w:rFonts w:ascii="Calibri" w:hAnsi="Calibri"/>
          <w:sz w:val="28"/>
          <w:szCs w:val="28"/>
        </w:rPr>
        <w:t>lle 18</w:t>
      </w:r>
      <w:r w:rsidR="00063402">
        <w:rPr>
          <w:rFonts w:ascii="Calibri" w:hAnsi="Calibri"/>
          <w:sz w:val="28"/>
          <w:szCs w:val="28"/>
        </w:rPr>
        <w:t xml:space="preserve"> con</w:t>
      </w:r>
      <w:r w:rsidR="00CE2065" w:rsidRPr="00CE2065">
        <w:rPr>
          <w:rFonts w:ascii="Calibri" w:hAnsi="Calibri"/>
          <w:sz w:val="28"/>
          <w:szCs w:val="28"/>
        </w:rPr>
        <w:t xml:space="preserve"> </w:t>
      </w:r>
      <w:r w:rsidR="001C0004">
        <w:rPr>
          <w:rFonts w:ascii="Calibri" w:hAnsi="Calibri"/>
          <w:sz w:val="28"/>
          <w:szCs w:val="28"/>
        </w:rPr>
        <w:t>un’escursione nei</w:t>
      </w:r>
      <w:r w:rsidR="00CE2065" w:rsidRPr="00CE2065">
        <w:rPr>
          <w:rFonts w:ascii="Calibri" w:hAnsi="Calibri"/>
          <w:sz w:val="28"/>
          <w:szCs w:val="28"/>
        </w:rPr>
        <w:t xml:space="preserve"> luoghi della battaglia a cura del Gruppo Ctg El Vissinel</w:t>
      </w:r>
      <w:r w:rsidR="00063402">
        <w:rPr>
          <w:rFonts w:ascii="Calibri" w:hAnsi="Calibri"/>
          <w:sz w:val="28"/>
          <w:szCs w:val="28"/>
        </w:rPr>
        <w:t>;</w:t>
      </w:r>
      <w:r w:rsidR="00CE2065" w:rsidRPr="00CE2065">
        <w:rPr>
          <w:rFonts w:ascii="Calibri" w:hAnsi="Calibri"/>
          <w:sz w:val="28"/>
          <w:szCs w:val="28"/>
        </w:rPr>
        <w:t xml:space="preserve"> alle 19 il concerto campanario a Sistema Veronese e alle 21 ballo liscio con l’orchestra spettacolo Ornella Nicolini.</w:t>
      </w:r>
    </w:p>
    <w:p w14:paraId="05273512" w14:textId="1B5C438F" w:rsidR="007E46C3" w:rsidRDefault="00CE206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CE2065">
        <w:rPr>
          <w:rFonts w:ascii="Calibri" w:hAnsi="Calibri"/>
          <w:sz w:val="28"/>
          <w:szCs w:val="28"/>
        </w:rPr>
        <w:lastRenderedPageBreak/>
        <w:t>Lunedì 2</w:t>
      </w:r>
      <w:r w:rsidR="001C0004">
        <w:rPr>
          <w:rFonts w:ascii="Calibri" w:hAnsi="Calibri"/>
          <w:sz w:val="28"/>
          <w:szCs w:val="28"/>
        </w:rPr>
        <w:t>3</w:t>
      </w:r>
      <w:r w:rsidRPr="00CE2065">
        <w:rPr>
          <w:rFonts w:ascii="Calibri" w:hAnsi="Calibri"/>
          <w:sz w:val="28"/>
          <w:szCs w:val="28"/>
        </w:rPr>
        <w:t xml:space="preserve"> giugno, alle 19.30, </w:t>
      </w:r>
      <w:r w:rsidR="006B5281">
        <w:rPr>
          <w:rFonts w:ascii="Calibri" w:hAnsi="Calibri"/>
          <w:sz w:val="28"/>
          <w:szCs w:val="28"/>
        </w:rPr>
        <w:t xml:space="preserve">a </w:t>
      </w:r>
      <w:r w:rsidRPr="00CE2065">
        <w:rPr>
          <w:rFonts w:ascii="Calibri" w:hAnsi="Calibri"/>
          <w:sz w:val="28"/>
          <w:szCs w:val="28"/>
        </w:rPr>
        <w:t>monte Cricol in località Mongabia</w:t>
      </w:r>
      <w:r w:rsidR="006B5281">
        <w:rPr>
          <w:rFonts w:ascii="Calibri" w:hAnsi="Calibri"/>
          <w:sz w:val="28"/>
          <w:szCs w:val="28"/>
        </w:rPr>
        <w:t xml:space="preserve">, </w:t>
      </w:r>
      <w:r w:rsidR="001C0004">
        <w:rPr>
          <w:rFonts w:ascii="Calibri" w:hAnsi="Calibri"/>
          <w:sz w:val="28"/>
          <w:szCs w:val="28"/>
        </w:rPr>
        <w:t xml:space="preserve">commemorazione dei </w:t>
      </w:r>
      <w:r w:rsidR="002C4B1B">
        <w:rPr>
          <w:rFonts w:ascii="Calibri" w:hAnsi="Calibri"/>
          <w:sz w:val="28"/>
          <w:szCs w:val="28"/>
        </w:rPr>
        <w:t>C</w:t>
      </w:r>
      <w:r w:rsidR="001C0004">
        <w:rPr>
          <w:rFonts w:ascii="Calibri" w:hAnsi="Calibri"/>
          <w:sz w:val="28"/>
          <w:szCs w:val="28"/>
        </w:rPr>
        <w:t>aduti del 24 giugno 1866.</w:t>
      </w:r>
      <w:r w:rsidR="002C4B1B">
        <w:rPr>
          <w:rFonts w:ascii="Calibri" w:hAnsi="Calibri"/>
          <w:sz w:val="28"/>
          <w:szCs w:val="28"/>
        </w:rPr>
        <w:t xml:space="preserve"> </w:t>
      </w:r>
      <w:r w:rsidR="007D7486">
        <w:rPr>
          <w:rFonts w:ascii="Calibri" w:hAnsi="Calibri"/>
          <w:sz w:val="28"/>
          <w:szCs w:val="28"/>
        </w:rPr>
        <w:t xml:space="preserve">La </w:t>
      </w:r>
      <w:r w:rsidR="003E0353">
        <w:rPr>
          <w:rFonts w:ascii="Calibri" w:hAnsi="Calibri"/>
          <w:sz w:val="28"/>
          <w:szCs w:val="28"/>
        </w:rPr>
        <w:t>F</w:t>
      </w:r>
      <w:r w:rsidR="007D7486">
        <w:rPr>
          <w:rFonts w:ascii="Calibri" w:hAnsi="Calibri"/>
          <w:sz w:val="28"/>
          <w:szCs w:val="28"/>
        </w:rPr>
        <w:t xml:space="preserve">esta </w:t>
      </w:r>
      <w:r w:rsidR="003E0353">
        <w:rPr>
          <w:rFonts w:ascii="Calibri" w:hAnsi="Calibri"/>
          <w:sz w:val="28"/>
          <w:szCs w:val="28"/>
        </w:rPr>
        <w:t xml:space="preserve">della Bandiera </w:t>
      </w:r>
      <w:r w:rsidR="007D7486">
        <w:rPr>
          <w:rFonts w:ascii="Calibri" w:hAnsi="Calibri"/>
          <w:sz w:val="28"/>
          <w:szCs w:val="28"/>
        </w:rPr>
        <w:t>prosegu</w:t>
      </w:r>
      <w:r w:rsidR="00EF4392">
        <w:rPr>
          <w:rFonts w:ascii="Calibri" w:hAnsi="Calibri"/>
          <w:sz w:val="28"/>
          <w:szCs w:val="28"/>
        </w:rPr>
        <w:t>irà</w:t>
      </w:r>
      <w:r w:rsidR="007D7486">
        <w:rPr>
          <w:rFonts w:ascii="Calibri" w:hAnsi="Calibri"/>
          <w:sz w:val="28"/>
          <w:szCs w:val="28"/>
        </w:rPr>
        <w:t xml:space="preserve"> </w:t>
      </w:r>
      <w:r w:rsidR="005B7F1C">
        <w:rPr>
          <w:rFonts w:ascii="Calibri" w:hAnsi="Calibri"/>
          <w:sz w:val="28"/>
          <w:szCs w:val="28"/>
        </w:rPr>
        <w:t xml:space="preserve">nella serata </w:t>
      </w:r>
      <w:r w:rsidR="007D7486">
        <w:rPr>
          <w:rFonts w:ascii="Calibri" w:hAnsi="Calibri"/>
          <w:sz w:val="28"/>
          <w:szCs w:val="28"/>
        </w:rPr>
        <w:t xml:space="preserve">a Oliosi </w:t>
      </w:r>
      <w:r w:rsidR="005B3007">
        <w:rPr>
          <w:rFonts w:ascii="Calibri" w:hAnsi="Calibri"/>
          <w:sz w:val="28"/>
          <w:szCs w:val="28"/>
        </w:rPr>
        <w:t xml:space="preserve">con </w:t>
      </w:r>
      <w:r w:rsidRPr="00CE2065">
        <w:rPr>
          <w:rFonts w:ascii="Calibri" w:hAnsi="Calibri"/>
          <w:sz w:val="28"/>
          <w:szCs w:val="28"/>
        </w:rPr>
        <w:t xml:space="preserve">chioschi enogastronomici e </w:t>
      </w:r>
      <w:r w:rsidR="007D7486">
        <w:rPr>
          <w:rFonts w:ascii="Calibri" w:hAnsi="Calibri"/>
          <w:sz w:val="28"/>
          <w:szCs w:val="28"/>
        </w:rPr>
        <w:t xml:space="preserve">lo </w:t>
      </w:r>
      <w:r w:rsidRPr="00CE2065">
        <w:rPr>
          <w:rFonts w:ascii="Calibri" w:hAnsi="Calibri"/>
          <w:sz w:val="28"/>
          <w:szCs w:val="28"/>
        </w:rPr>
        <w:t xml:space="preserve">spettacolo </w:t>
      </w:r>
      <w:r w:rsidR="005B3007">
        <w:rPr>
          <w:rFonts w:ascii="Calibri" w:hAnsi="Calibri"/>
          <w:sz w:val="28"/>
          <w:szCs w:val="28"/>
        </w:rPr>
        <w:t xml:space="preserve">dei </w:t>
      </w:r>
      <w:r w:rsidRPr="00CE2065">
        <w:rPr>
          <w:rFonts w:ascii="Calibri" w:hAnsi="Calibri"/>
          <w:sz w:val="28"/>
          <w:szCs w:val="28"/>
        </w:rPr>
        <w:t>ballerini di Garda Danze</w:t>
      </w:r>
      <w:r w:rsidR="00E8096B">
        <w:rPr>
          <w:rFonts w:ascii="Calibri" w:hAnsi="Calibri"/>
          <w:sz w:val="28"/>
          <w:szCs w:val="28"/>
        </w:rPr>
        <w:t xml:space="preserve"> alle 21.</w:t>
      </w:r>
    </w:p>
    <w:p w14:paraId="4ECFCE3B" w14:textId="020B5931" w:rsidR="009B081F" w:rsidRDefault="00FE3A06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Nel corso della manifestazione </w:t>
      </w:r>
      <w:r w:rsidR="00E45444">
        <w:rPr>
          <w:rFonts w:ascii="Calibri" w:hAnsi="Calibri"/>
          <w:sz w:val="28"/>
          <w:szCs w:val="28"/>
        </w:rPr>
        <w:t xml:space="preserve">funzionerà </w:t>
      </w:r>
      <w:r>
        <w:rPr>
          <w:rFonts w:ascii="Calibri" w:hAnsi="Calibri"/>
          <w:sz w:val="28"/>
          <w:szCs w:val="28"/>
        </w:rPr>
        <w:t>un angolo</w:t>
      </w:r>
      <w:r w:rsidR="007D7486">
        <w:rPr>
          <w:rFonts w:ascii="Calibri" w:hAnsi="Calibri"/>
          <w:sz w:val="28"/>
          <w:szCs w:val="28"/>
        </w:rPr>
        <w:t xml:space="preserve"> riservato ai</w:t>
      </w:r>
      <w:r>
        <w:rPr>
          <w:rFonts w:ascii="Calibri" w:hAnsi="Calibri"/>
          <w:sz w:val="28"/>
          <w:szCs w:val="28"/>
        </w:rPr>
        <w:t xml:space="preserve"> bambini </w:t>
      </w:r>
      <w:r w:rsidR="00E45444">
        <w:rPr>
          <w:rFonts w:ascii="Calibri" w:hAnsi="Calibri"/>
          <w:sz w:val="28"/>
          <w:szCs w:val="28"/>
        </w:rPr>
        <w:t xml:space="preserve">allestito </w:t>
      </w:r>
      <w:r>
        <w:rPr>
          <w:rFonts w:ascii="Calibri" w:hAnsi="Calibri"/>
          <w:sz w:val="28"/>
          <w:szCs w:val="28"/>
        </w:rPr>
        <w:t>con gonfiabili</w:t>
      </w:r>
      <w:r w:rsidR="002C4B1B">
        <w:rPr>
          <w:rFonts w:ascii="Calibri" w:hAnsi="Calibri"/>
          <w:sz w:val="28"/>
          <w:szCs w:val="28"/>
        </w:rPr>
        <w:t>.</w:t>
      </w:r>
    </w:p>
    <w:p w14:paraId="74062890" w14:textId="77777777" w:rsidR="005B7F65" w:rsidRDefault="005B7F65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</w:p>
    <w:p w14:paraId="2B77B718" w14:textId="14139EB1" w:rsidR="009B081F" w:rsidRDefault="002C4B1B" w:rsidP="00CE2065">
      <w:pPr>
        <w:tabs>
          <w:tab w:val="left" w:pos="4020"/>
          <w:tab w:val="right" w:pos="9638"/>
        </w:tabs>
        <w:rPr>
          <w:rFonts w:ascii="Calibri" w:hAnsi="Calibri"/>
          <w:sz w:val="28"/>
          <w:szCs w:val="28"/>
        </w:rPr>
      </w:pPr>
      <w:r w:rsidRPr="002C4B1B">
        <w:rPr>
          <w:rFonts w:ascii="Calibri" w:hAnsi="Calibri"/>
          <w:b/>
          <w:bCs/>
          <w:sz w:val="28"/>
          <w:szCs w:val="28"/>
        </w:rPr>
        <w:t>Not</w:t>
      </w:r>
      <w:r w:rsidR="00D734B7">
        <w:rPr>
          <w:rFonts w:ascii="Calibri" w:hAnsi="Calibri"/>
          <w:b/>
          <w:bCs/>
          <w:sz w:val="28"/>
          <w:szCs w:val="28"/>
        </w:rPr>
        <w:t>a</w:t>
      </w:r>
      <w:r w:rsidRPr="002C4B1B">
        <w:rPr>
          <w:rFonts w:ascii="Calibri" w:hAnsi="Calibri"/>
          <w:b/>
          <w:bCs/>
          <w:sz w:val="28"/>
          <w:szCs w:val="28"/>
        </w:rPr>
        <w:t xml:space="preserve"> storic</w:t>
      </w:r>
      <w:r w:rsidR="00D734B7">
        <w:rPr>
          <w:rFonts w:ascii="Calibri" w:hAnsi="Calibri"/>
          <w:b/>
          <w:bCs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. </w:t>
      </w:r>
      <w:r w:rsidR="009B081F" w:rsidRPr="009B081F">
        <w:rPr>
          <w:rFonts w:ascii="Calibri" w:hAnsi="Calibri"/>
          <w:sz w:val="28"/>
          <w:szCs w:val="28"/>
        </w:rPr>
        <w:t>Il 24 giugno 1866 è noto per la battaglia di Custoza, svoltasi nella terza guerra d’Indipendenza. Nell’ambito di questo scontro si colloca l’episodio di Oliosi. Quella mattina la brigata Forlì, costituita dal 43° e 44° Reggimento Fanteria, si stava dirigendo verso Castelnuovo quando fu assalita e scompaginata da una carica della cavalleria leggera austriaca, gli Ulani. Un gruppo di ufficiali, sottoufficiali e soldati del 44° occuparono casa Benati a Oliosi, resistendo per alcune ore, finché il fuoco avversario incendiò la casa. Prima di arrendersi, divisero il drappo della bandiera del 44° in strisce verticali, probabilmente tredici, che gli ufficiali custodirono durante la prigionia ad Agram, l’odierna Zagabria. Il drappo fu ricomposto con undici pezzi e la bandiera riconsegnata al 44° Reggimento durante una solenne cerimonia in piazza San Marco a Venezia, il 25 ottobre 1866.</w:t>
      </w:r>
    </w:p>
    <w:sectPr w:rsidR="009B081F" w:rsidSect="00E45444">
      <w:footerReference w:type="default" r:id="rId7"/>
      <w:headerReference w:type="first" r:id="rId8"/>
      <w:footerReference w:type="first" r:id="rId9"/>
      <w:pgSz w:w="11906" w:h="16838"/>
      <w:pgMar w:top="1250" w:right="1134" w:bottom="1985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3712" w14:textId="77777777" w:rsidR="001C3FF5" w:rsidRDefault="001C3FF5" w:rsidP="00026C50">
      <w:r>
        <w:separator/>
      </w:r>
    </w:p>
  </w:endnote>
  <w:endnote w:type="continuationSeparator" w:id="0">
    <w:p w14:paraId="45F40797" w14:textId="77777777" w:rsidR="001C3FF5" w:rsidRDefault="001C3FF5" w:rsidP="0002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 Transparen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7E5EFE" w:rsidRPr="006D0B5A" w14:paraId="57BAAA79" w14:textId="77777777" w:rsidTr="009B081F">
      <w:trPr>
        <w:jc w:val="center"/>
      </w:trPr>
      <w:tc>
        <w:tcPr>
          <w:tcW w:w="4024" w:type="dxa"/>
        </w:tcPr>
        <w:p w14:paraId="538D34E1" w14:textId="0AD9D3C9" w:rsidR="00CB4C93" w:rsidRDefault="00CB4C93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146FF3AB" w14:textId="544E1BCC" w:rsidR="007E5EFE" w:rsidRPr="006D0B5A" w:rsidRDefault="007E5EFE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25E3B439" w14:textId="77777777" w:rsidR="007E5EFE" w:rsidRPr="006D0B5A" w:rsidRDefault="007E5EFE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2B85C507" w14:textId="77777777" w:rsidR="007E5EFE" w:rsidRPr="006D0B5A" w:rsidRDefault="007E5EFE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45E45A9C" w14:textId="77777777" w:rsidR="007E5EFE" w:rsidRPr="006D0B5A" w:rsidRDefault="007E5EFE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6474EDEF" w14:textId="02B4375A" w:rsidR="007E5EFE" w:rsidRPr="006D0B5A" w:rsidRDefault="007F1598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CB4C93">
            <w:rPr>
              <w:rFonts w:ascii="Arial" w:hAnsi="Arial" w:cs="Arial"/>
            </w:rPr>
            <w:t>Lavori pubblici</w:t>
          </w:r>
        </w:p>
        <w:p w14:paraId="74D8CCCD" w14:textId="77777777" w:rsidR="007E5EFE" w:rsidRPr="006D0B5A" w:rsidRDefault="007E5EFE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3C35D2A7" w14:textId="77777777" w:rsidR="007E5EFE" w:rsidRPr="006D0B5A" w:rsidRDefault="007E5EFE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620793B6" w14:textId="754047CE" w:rsidR="007E5EFE" w:rsidRPr="006D0B5A" w:rsidRDefault="007E5EFE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2F2AB960" w14:textId="77777777" w:rsidR="007E5EFE" w:rsidRDefault="007E5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24"/>
      <w:gridCol w:w="3455"/>
      <w:gridCol w:w="3119"/>
    </w:tblGrid>
    <w:tr w:rsidR="00E52C5A" w:rsidRPr="006D0B5A" w14:paraId="35DBD56A" w14:textId="77777777" w:rsidTr="009B081F">
      <w:trPr>
        <w:jc w:val="center"/>
      </w:trPr>
      <w:tc>
        <w:tcPr>
          <w:tcW w:w="4024" w:type="dxa"/>
        </w:tcPr>
        <w:p w14:paraId="2E66D8AE" w14:textId="70F9FB1D" w:rsidR="00E52C5A" w:rsidRPr="006D0B5A" w:rsidRDefault="004E67F4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Via Marco Polo, 30</w:t>
          </w:r>
        </w:p>
        <w:p w14:paraId="3A934BA6" w14:textId="77777777" w:rsidR="00E52C5A" w:rsidRPr="006D0B5A" w:rsidRDefault="00E52C5A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37014 Castelnuovo del Garda (VR)</w:t>
          </w:r>
        </w:p>
        <w:p w14:paraId="3FCA013C" w14:textId="77777777" w:rsidR="00E52C5A" w:rsidRPr="006D0B5A" w:rsidRDefault="00E52C5A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www.comune.castelnuovodelgarda.vr.it</w:t>
          </w:r>
        </w:p>
        <w:p w14:paraId="439E4425" w14:textId="77777777" w:rsidR="00E52C5A" w:rsidRPr="006D0B5A" w:rsidRDefault="00E52C5A" w:rsidP="009B081F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  <w:r w:rsidRPr="006D0B5A">
            <w:rPr>
              <w:rFonts w:ascii="Arial" w:hAnsi="Arial" w:cs="Arial"/>
              <w:sz w:val="20"/>
              <w:szCs w:val="20"/>
            </w:rPr>
            <w:t>C.F. 00667270235</w:t>
          </w:r>
        </w:p>
      </w:tc>
      <w:tc>
        <w:tcPr>
          <w:tcW w:w="3455" w:type="dxa"/>
        </w:tcPr>
        <w:p w14:paraId="29A9281E" w14:textId="77777777" w:rsidR="00E52C5A" w:rsidRPr="006D0B5A" w:rsidRDefault="00E52C5A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 Stampa 045 6459930</w:t>
          </w:r>
        </w:p>
        <w:p w14:paraId="5974D738" w14:textId="688917F8" w:rsidR="00E52C5A" w:rsidRPr="006D0B5A" w:rsidRDefault="007F1598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Settore </w:t>
          </w:r>
          <w:r w:rsidR="007D67D8">
            <w:rPr>
              <w:rFonts w:ascii="Arial" w:hAnsi="Arial" w:cs="Arial"/>
            </w:rPr>
            <w:t>Lavori pubblici</w:t>
          </w:r>
        </w:p>
        <w:p w14:paraId="727174C1" w14:textId="77777777" w:rsidR="00E52C5A" w:rsidRPr="006D0B5A" w:rsidRDefault="00E52C5A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ufficiostampa@castelnuovodg.it</w:t>
          </w:r>
        </w:p>
        <w:p w14:paraId="05990228" w14:textId="77777777" w:rsidR="00E52C5A" w:rsidRPr="006D0B5A" w:rsidRDefault="00E52C5A" w:rsidP="009B081F">
          <w:pPr>
            <w:keepLines/>
            <w:tabs>
              <w:tab w:val="center" w:pos="4819"/>
              <w:tab w:val="right" w:pos="9638"/>
            </w:tabs>
            <w:rPr>
              <w:rFonts w:ascii="Arial" w:hAnsi="Arial" w:cs="Arial"/>
            </w:rPr>
          </w:pPr>
          <w:r w:rsidRPr="006D0B5A">
            <w:rPr>
              <w:rFonts w:ascii="Arial" w:hAnsi="Arial" w:cs="Arial"/>
            </w:rPr>
            <w:t>PEC:castelnuovodg@legalmail.it</w:t>
          </w:r>
        </w:p>
      </w:tc>
      <w:tc>
        <w:tcPr>
          <w:tcW w:w="3119" w:type="dxa"/>
        </w:tcPr>
        <w:p w14:paraId="3454D77E" w14:textId="72C343D3" w:rsidR="00E52C5A" w:rsidRPr="006D0B5A" w:rsidRDefault="00E52C5A" w:rsidP="007F1598">
          <w:pPr>
            <w:pStyle w:val="Pidipagina"/>
            <w:keepLines/>
            <w:rPr>
              <w:rFonts w:ascii="Arial" w:hAnsi="Arial" w:cs="Arial"/>
              <w:sz w:val="20"/>
              <w:szCs w:val="20"/>
            </w:rPr>
          </w:pPr>
        </w:p>
      </w:tc>
    </w:tr>
  </w:tbl>
  <w:p w14:paraId="4D9718C7" w14:textId="77777777" w:rsidR="003F3287" w:rsidRDefault="003F3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A675" w14:textId="77777777" w:rsidR="001C3FF5" w:rsidRDefault="001C3FF5" w:rsidP="00026C50">
      <w:r>
        <w:separator/>
      </w:r>
    </w:p>
  </w:footnote>
  <w:footnote w:type="continuationSeparator" w:id="0">
    <w:p w14:paraId="33800138" w14:textId="77777777" w:rsidR="001C3FF5" w:rsidRDefault="001C3FF5" w:rsidP="0002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C680" w14:textId="77777777" w:rsidR="003F3287" w:rsidRDefault="00E52C5A" w:rsidP="00E52C5A">
    <w:pPr>
      <w:tabs>
        <w:tab w:val="left" w:pos="1560"/>
        <w:tab w:val="center" w:pos="4819"/>
        <w:tab w:val="left" w:pos="8355"/>
        <w:tab w:val="right" w:pos="9638"/>
      </w:tabs>
      <w:spacing w:before="60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287">
      <w:rPr>
        <w:rFonts w:ascii="Arial" w:hAnsi="Arial" w:cs="Arial"/>
        <w:noProof/>
        <w:lang w:eastAsia="it-IT"/>
      </w:rPr>
      <w:drawing>
        <wp:inline distT="0" distB="0" distL="0" distR="0" wp14:anchorId="7C3A39F7" wp14:editId="60CEC1D9">
          <wp:extent cx="900114" cy="1028700"/>
          <wp:effectExtent l="0" t="0" r="0" b="0"/>
          <wp:docPr id="836913858" name="Immagine 836913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 Castelnuovo del Gar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7" cy="1037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2D7D49F" w14:textId="77777777" w:rsidR="003F3287" w:rsidRPr="001F27AD" w:rsidRDefault="002F1979" w:rsidP="003F3287">
    <w:pPr>
      <w:tabs>
        <w:tab w:val="left" w:pos="1560"/>
      </w:tabs>
      <w:spacing w:before="60"/>
      <w:jc w:val="center"/>
      <w:rPr>
        <w:rFonts w:ascii="Arial" w:hAnsi="Arial" w:cs="Arial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EF8B41" wp14:editId="5EBE2C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81450" cy="314325"/>
              <wp:effectExtent l="0" t="0" r="0" b="9525"/>
              <wp:wrapNone/>
              <wp:docPr id="2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64AA7" w14:textId="77777777" w:rsidR="003F3287" w:rsidRPr="00312D30" w:rsidRDefault="002F1979" w:rsidP="003F3287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312D30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COMUNE DI CASTELNUOVO DEL GARDA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F8B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0;width:313.5pt;height:24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" stroked="f">
              <v:textbox>
                <w:txbxContent>
                  <w:p w14:paraId="3F564AA7" w14:textId="77777777" w:rsidR="003F3287" w:rsidRPr="00312D30" w:rsidRDefault="002F1979" w:rsidP="003F3287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12D30">
                      <w:rPr>
                        <w:rFonts w:ascii="Times New Roman" w:hAnsi="Times New Roman"/>
                        <w:sz w:val="28"/>
                        <w:szCs w:val="28"/>
                      </w:rPr>
                      <w:t>COMUNE DI CASTELNUOVO DEL GARDA</w:t>
                    </w:r>
                  </w:p>
                </w:txbxContent>
              </v:textbox>
            </v:shape>
          </w:pict>
        </mc:Fallback>
      </mc:AlternateContent>
    </w:r>
    <w:r w:rsidR="003F3287" w:rsidRPr="00D2521A"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4AC54" wp14:editId="6E43EFE0">
              <wp:simplePos x="0" y="0"/>
              <wp:positionH relativeFrom="column">
                <wp:posOffset>1946910</wp:posOffset>
              </wp:positionH>
              <wp:positionV relativeFrom="paragraph">
                <wp:posOffset>262254</wp:posOffset>
              </wp:positionV>
              <wp:extent cx="2219325" cy="257175"/>
              <wp:effectExtent l="0" t="0" r="9525" b="9525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E8AC7" w14:textId="77777777" w:rsidR="003F3287" w:rsidRPr="00312D30" w:rsidRDefault="003F3287" w:rsidP="003F3287">
                          <w:pPr>
                            <w:jc w:val="center"/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</w:pPr>
                          <w:r w:rsidRPr="00312D3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 xml:space="preserve">Ufficio </w:t>
                          </w:r>
                          <w:r w:rsidR="000E57E0">
                            <w:rPr>
                              <w:rFonts w:ascii="Arial" w:hAnsi="Arial" w:cs="Miriam Transparent"/>
                              <w:i/>
                              <w:sz w:val="24"/>
                              <w:szCs w:val="24"/>
                            </w:rPr>
                            <w:t>Stampa</w:t>
                          </w:r>
                        </w:p>
                        <w:p w14:paraId="608ED639" w14:textId="77777777" w:rsidR="003F3287" w:rsidRDefault="003F3287" w:rsidP="003F328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4AC54" id="_x0000_s1027" type="#_x0000_t202" style="position:absolute;left:0;text-align:left;margin-left:153.3pt;margin-top:20.65pt;width:17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" stroked="f">
              <v:textbox>
                <w:txbxContent>
                  <w:p w14:paraId="3C2E8AC7" w14:textId="77777777" w:rsidR="003F3287" w:rsidRPr="00312D30" w:rsidRDefault="003F3287" w:rsidP="003F3287">
                    <w:pPr>
                      <w:jc w:val="center"/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</w:pPr>
                    <w:r w:rsidRPr="00312D3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 xml:space="preserve">Ufficio </w:t>
                    </w:r>
                    <w:r w:rsidR="000E57E0">
                      <w:rPr>
                        <w:rFonts w:ascii="Arial" w:hAnsi="Arial" w:cs="Miriam Transparent"/>
                        <w:i/>
                        <w:sz w:val="24"/>
                        <w:szCs w:val="24"/>
                      </w:rPr>
                      <w:t>Stampa</w:t>
                    </w:r>
                  </w:p>
                  <w:p w14:paraId="608ED639" w14:textId="77777777" w:rsidR="003F3287" w:rsidRDefault="003F3287" w:rsidP="003F328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D04B37A" w14:textId="77777777" w:rsidR="003F3287" w:rsidRDefault="003F3287" w:rsidP="003F3287">
    <w:pPr>
      <w:pStyle w:val="Intestazione"/>
    </w:pPr>
  </w:p>
  <w:p w14:paraId="08660F63" w14:textId="77777777" w:rsidR="003F3287" w:rsidRDefault="003F32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0"/>
    <w:rsid w:val="0001304C"/>
    <w:rsid w:val="000149F6"/>
    <w:rsid w:val="00016004"/>
    <w:rsid w:val="0002141C"/>
    <w:rsid w:val="00026C50"/>
    <w:rsid w:val="00033F90"/>
    <w:rsid w:val="00051129"/>
    <w:rsid w:val="00055EA7"/>
    <w:rsid w:val="000605C8"/>
    <w:rsid w:val="00063402"/>
    <w:rsid w:val="000822F0"/>
    <w:rsid w:val="000953DC"/>
    <w:rsid w:val="000B46DC"/>
    <w:rsid w:val="000B5557"/>
    <w:rsid w:val="000C17B1"/>
    <w:rsid w:val="000E36D0"/>
    <w:rsid w:val="000E57E0"/>
    <w:rsid w:val="000F6E48"/>
    <w:rsid w:val="00123402"/>
    <w:rsid w:val="0013259F"/>
    <w:rsid w:val="00154E4B"/>
    <w:rsid w:val="001573B0"/>
    <w:rsid w:val="00160FCC"/>
    <w:rsid w:val="00166926"/>
    <w:rsid w:val="001704FE"/>
    <w:rsid w:val="00171AD0"/>
    <w:rsid w:val="00177888"/>
    <w:rsid w:val="00192473"/>
    <w:rsid w:val="001A0E2D"/>
    <w:rsid w:val="001A38B5"/>
    <w:rsid w:val="001B257C"/>
    <w:rsid w:val="001C0004"/>
    <w:rsid w:val="001C3FF5"/>
    <w:rsid w:val="001C49AE"/>
    <w:rsid w:val="001F0D73"/>
    <w:rsid w:val="001F2C17"/>
    <w:rsid w:val="001F3720"/>
    <w:rsid w:val="00213707"/>
    <w:rsid w:val="002356AE"/>
    <w:rsid w:val="00247691"/>
    <w:rsid w:val="002952DA"/>
    <w:rsid w:val="002B27F2"/>
    <w:rsid w:val="002B3F1B"/>
    <w:rsid w:val="002C4B1B"/>
    <w:rsid w:val="002F1979"/>
    <w:rsid w:val="002F397E"/>
    <w:rsid w:val="002F7DA4"/>
    <w:rsid w:val="003053B2"/>
    <w:rsid w:val="00307FAE"/>
    <w:rsid w:val="00312D30"/>
    <w:rsid w:val="0031751C"/>
    <w:rsid w:val="0035589B"/>
    <w:rsid w:val="003634A0"/>
    <w:rsid w:val="00386122"/>
    <w:rsid w:val="003900EF"/>
    <w:rsid w:val="003C375C"/>
    <w:rsid w:val="003C4100"/>
    <w:rsid w:val="003C58F8"/>
    <w:rsid w:val="003D0FFC"/>
    <w:rsid w:val="003D3D4A"/>
    <w:rsid w:val="003D708C"/>
    <w:rsid w:val="003E0353"/>
    <w:rsid w:val="003F2B04"/>
    <w:rsid w:val="003F3287"/>
    <w:rsid w:val="004056F1"/>
    <w:rsid w:val="004149EC"/>
    <w:rsid w:val="00431CC8"/>
    <w:rsid w:val="00431F9A"/>
    <w:rsid w:val="004378E2"/>
    <w:rsid w:val="004435B0"/>
    <w:rsid w:val="00450C22"/>
    <w:rsid w:val="00466AA3"/>
    <w:rsid w:val="004A0677"/>
    <w:rsid w:val="004C0464"/>
    <w:rsid w:val="004C2046"/>
    <w:rsid w:val="004E30A3"/>
    <w:rsid w:val="004E6404"/>
    <w:rsid w:val="004E67F4"/>
    <w:rsid w:val="004F2F6B"/>
    <w:rsid w:val="005012AA"/>
    <w:rsid w:val="00507459"/>
    <w:rsid w:val="00516825"/>
    <w:rsid w:val="00525366"/>
    <w:rsid w:val="00566285"/>
    <w:rsid w:val="00594B1F"/>
    <w:rsid w:val="005A2934"/>
    <w:rsid w:val="005B3007"/>
    <w:rsid w:val="005B7F1C"/>
    <w:rsid w:val="005B7F65"/>
    <w:rsid w:val="005C016C"/>
    <w:rsid w:val="005C06CA"/>
    <w:rsid w:val="005C4EC7"/>
    <w:rsid w:val="005D11E4"/>
    <w:rsid w:val="005E09FF"/>
    <w:rsid w:val="005F6CE7"/>
    <w:rsid w:val="00612B4E"/>
    <w:rsid w:val="00612EE0"/>
    <w:rsid w:val="00675ED7"/>
    <w:rsid w:val="006848F1"/>
    <w:rsid w:val="00692147"/>
    <w:rsid w:val="00697E76"/>
    <w:rsid w:val="006B5281"/>
    <w:rsid w:val="006C0AB0"/>
    <w:rsid w:val="006C157B"/>
    <w:rsid w:val="006C1A46"/>
    <w:rsid w:val="006D0B5A"/>
    <w:rsid w:val="00723260"/>
    <w:rsid w:val="007361D5"/>
    <w:rsid w:val="007519F5"/>
    <w:rsid w:val="00755FA2"/>
    <w:rsid w:val="00775369"/>
    <w:rsid w:val="0078561F"/>
    <w:rsid w:val="0078726B"/>
    <w:rsid w:val="00791DBF"/>
    <w:rsid w:val="007951B5"/>
    <w:rsid w:val="007D4840"/>
    <w:rsid w:val="007D5D9C"/>
    <w:rsid w:val="007D67D8"/>
    <w:rsid w:val="007D7486"/>
    <w:rsid w:val="007E46C3"/>
    <w:rsid w:val="007E5EFE"/>
    <w:rsid w:val="007F1598"/>
    <w:rsid w:val="0080676F"/>
    <w:rsid w:val="00807F38"/>
    <w:rsid w:val="00831E1A"/>
    <w:rsid w:val="008327EF"/>
    <w:rsid w:val="00832820"/>
    <w:rsid w:val="00835A18"/>
    <w:rsid w:val="00837AE6"/>
    <w:rsid w:val="0086430A"/>
    <w:rsid w:val="008719DE"/>
    <w:rsid w:val="0087539D"/>
    <w:rsid w:val="0089051B"/>
    <w:rsid w:val="008B0E63"/>
    <w:rsid w:val="008D3FD1"/>
    <w:rsid w:val="008F2434"/>
    <w:rsid w:val="00907078"/>
    <w:rsid w:val="009255F8"/>
    <w:rsid w:val="0092736A"/>
    <w:rsid w:val="009358F0"/>
    <w:rsid w:val="009511B0"/>
    <w:rsid w:val="009625AA"/>
    <w:rsid w:val="00963033"/>
    <w:rsid w:val="009778E6"/>
    <w:rsid w:val="009847F8"/>
    <w:rsid w:val="009A4FD6"/>
    <w:rsid w:val="009A5554"/>
    <w:rsid w:val="009B081F"/>
    <w:rsid w:val="009C2CED"/>
    <w:rsid w:val="009C5578"/>
    <w:rsid w:val="009D7045"/>
    <w:rsid w:val="009E272E"/>
    <w:rsid w:val="009E316F"/>
    <w:rsid w:val="009E6F98"/>
    <w:rsid w:val="00A07142"/>
    <w:rsid w:val="00A31AE2"/>
    <w:rsid w:val="00A4697C"/>
    <w:rsid w:val="00A5712B"/>
    <w:rsid w:val="00A67691"/>
    <w:rsid w:val="00A728DE"/>
    <w:rsid w:val="00A859B7"/>
    <w:rsid w:val="00A90340"/>
    <w:rsid w:val="00AA5769"/>
    <w:rsid w:val="00AB0465"/>
    <w:rsid w:val="00AB59E6"/>
    <w:rsid w:val="00AC244D"/>
    <w:rsid w:val="00AD1243"/>
    <w:rsid w:val="00AD23C3"/>
    <w:rsid w:val="00AF02A0"/>
    <w:rsid w:val="00B01CAE"/>
    <w:rsid w:val="00B06866"/>
    <w:rsid w:val="00B105B0"/>
    <w:rsid w:val="00B21787"/>
    <w:rsid w:val="00B31C2D"/>
    <w:rsid w:val="00B52E17"/>
    <w:rsid w:val="00B652F0"/>
    <w:rsid w:val="00B9145B"/>
    <w:rsid w:val="00B93BF9"/>
    <w:rsid w:val="00BC0CA3"/>
    <w:rsid w:val="00BC43F8"/>
    <w:rsid w:val="00BF3020"/>
    <w:rsid w:val="00BF7679"/>
    <w:rsid w:val="00BF7F45"/>
    <w:rsid w:val="00C32729"/>
    <w:rsid w:val="00C436C2"/>
    <w:rsid w:val="00C47C89"/>
    <w:rsid w:val="00C51FB5"/>
    <w:rsid w:val="00C82780"/>
    <w:rsid w:val="00C86B52"/>
    <w:rsid w:val="00CA2150"/>
    <w:rsid w:val="00CA2770"/>
    <w:rsid w:val="00CA780E"/>
    <w:rsid w:val="00CA7A38"/>
    <w:rsid w:val="00CB344E"/>
    <w:rsid w:val="00CB4C93"/>
    <w:rsid w:val="00CC33B5"/>
    <w:rsid w:val="00CE2065"/>
    <w:rsid w:val="00CE296F"/>
    <w:rsid w:val="00CE50B5"/>
    <w:rsid w:val="00CF0175"/>
    <w:rsid w:val="00CF2367"/>
    <w:rsid w:val="00D13A6E"/>
    <w:rsid w:val="00D16313"/>
    <w:rsid w:val="00D20949"/>
    <w:rsid w:val="00D42284"/>
    <w:rsid w:val="00D42EDF"/>
    <w:rsid w:val="00D43AAE"/>
    <w:rsid w:val="00D734B7"/>
    <w:rsid w:val="00D7552B"/>
    <w:rsid w:val="00D907C9"/>
    <w:rsid w:val="00D93103"/>
    <w:rsid w:val="00D95B27"/>
    <w:rsid w:val="00DB73D4"/>
    <w:rsid w:val="00DC12BC"/>
    <w:rsid w:val="00DD5B48"/>
    <w:rsid w:val="00DF4320"/>
    <w:rsid w:val="00DF499F"/>
    <w:rsid w:val="00E13BBE"/>
    <w:rsid w:val="00E242A2"/>
    <w:rsid w:val="00E24CB1"/>
    <w:rsid w:val="00E451EB"/>
    <w:rsid w:val="00E45444"/>
    <w:rsid w:val="00E52C5A"/>
    <w:rsid w:val="00E61906"/>
    <w:rsid w:val="00E61F23"/>
    <w:rsid w:val="00E71C7E"/>
    <w:rsid w:val="00E72BEE"/>
    <w:rsid w:val="00E73CFD"/>
    <w:rsid w:val="00E8096B"/>
    <w:rsid w:val="00E834D7"/>
    <w:rsid w:val="00E85ED0"/>
    <w:rsid w:val="00EC71F9"/>
    <w:rsid w:val="00ED5071"/>
    <w:rsid w:val="00EE3274"/>
    <w:rsid w:val="00EF019D"/>
    <w:rsid w:val="00EF17E9"/>
    <w:rsid w:val="00EF4392"/>
    <w:rsid w:val="00EF5A98"/>
    <w:rsid w:val="00F25FE0"/>
    <w:rsid w:val="00F30444"/>
    <w:rsid w:val="00F43F43"/>
    <w:rsid w:val="00F44950"/>
    <w:rsid w:val="00F54320"/>
    <w:rsid w:val="00F56BF9"/>
    <w:rsid w:val="00F57D3E"/>
    <w:rsid w:val="00FA70CA"/>
    <w:rsid w:val="00FB0F6E"/>
    <w:rsid w:val="00FE3A06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224F"/>
  <w15:docId w15:val="{1A4EF803-0834-430C-98A0-D83AF54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EFE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50"/>
  </w:style>
  <w:style w:type="paragraph" w:styleId="Pidipagina">
    <w:name w:val="footer"/>
    <w:basedOn w:val="Normale"/>
    <w:link w:val="PidipaginaCarattere"/>
    <w:uiPriority w:val="99"/>
    <w:unhideWhenUsed/>
    <w:rsid w:val="00026C5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50"/>
    <w:pPr>
      <w:jc w:val="left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40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6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518-F9EA-4356-A62F-F116CF4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DonÃ</dc:creator>
  <cp:keywords/>
  <dc:description/>
  <cp:lastModifiedBy>Piera Donà</cp:lastModifiedBy>
  <cp:revision>8</cp:revision>
  <cp:lastPrinted>2020-02-25T17:57:00Z</cp:lastPrinted>
  <dcterms:created xsi:type="dcterms:W3CDTF">2025-05-30T11:02:00Z</dcterms:created>
  <dcterms:modified xsi:type="dcterms:W3CDTF">2025-06-12T15:18:00Z</dcterms:modified>
</cp:coreProperties>
</file>